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593" w:rsidRPr="00572168" w:rsidRDefault="00E46593" w:rsidP="00547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</w:pPr>
      <w:r w:rsidRPr="00572168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6"/>
          <w:szCs w:val="26"/>
          <w:lang w:eastAsia="ru-RU"/>
        </w:rPr>
        <w:t>«МНОГОДЕТНЫЕ СЕМЬИ»</w:t>
      </w:r>
    </w:p>
    <w:p w:rsidR="00E46593" w:rsidRPr="00E46593" w:rsidRDefault="00E46593" w:rsidP="00E465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ru-RU"/>
        </w:rPr>
      </w:pPr>
    </w:p>
    <w:p w:rsidR="00E46593" w:rsidRDefault="00E46593" w:rsidP="00B4778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65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Многодетная семья - семья, воспитывающая трех или более </w:t>
      </w:r>
      <w:r w:rsidR="0006554A">
        <w:rPr>
          <w:rFonts w:ascii="Times New Roman" w:hAnsi="Times New Roman" w:cs="Times New Roman"/>
          <w:b/>
          <w:bCs/>
          <w:sz w:val="26"/>
          <w:szCs w:val="26"/>
        </w:rPr>
        <w:t xml:space="preserve">детей в возрасте до 18 лет. </w:t>
      </w:r>
    </w:p>
    <w:p w:rsidR="0006554A" w:rsidRPr="00E46593" w:rsidRDefault="0006554A" w:rsidP="00E4659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93CA8" w:rsidRDefault="00E46593" w:rsidP="00B47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Меры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соцподдержки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льготы многодетным семьям установлены Указом Президента РФ </w:t>
      </w:r>
      <w:r>
        <w:rPr>
          <w:rFonts w:ascii="Times New Roman" w:hAnsi="Times New Roman" w:cs="Times New Roman"/>
          <w:sz w:val="26"/>
          <w:szCs w:val="26"/>
        </w:rPr>
        <w:t xml:space="preserve">от 05.05.1992 №431 (ред. от 25.02.2003) </w:t>
      </w:r>
      <w:r w:rsidR="00BF1E1A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О мерах по социальной поддержке многодетных семей</w:t>
      </w:r>
      <w:r w:rsidR="00BF1E1A">
        <w:rPr>
          <w:rFonts w:ascii="Times New Roman" w:hAnsi="Times New Roman" w:cs="Times New Roman"/>
          <w:sz w:val="26"/>
          <w:szCs w:val="26"/>
        </w:rPr>
        <w:t>»</w:t>
      </w:r>
    </w:p>
    <w:p w:rsidR="00393CA8" w:rsidRDefault="00393CA8" w:rsidP="00E4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593" w:rsidRDefault="00393CA8" w:rsidP="00FC27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получения льгот необходимо оформить удостоверение многодетной семьи единого образца</w:t>
      </w:r>
      <w:r w:rsidR="00E46593">
        <w:rPr>
          <w:rFonts w:ascii="Times New Roman" w:hAnsi="Times New Roman" w:cs="Times New Roman"/>
          <w:sz w:val="26"/>
          <w:szCs w:val="26"/>
        </w:rPr>
        <w:t>.</w:t>
      </w:r>
    </w:p>
    <w:p w:rsidR="00393CA8" w:rsidRDefault="00393CA8" w:rsidP="00E465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Обратиться следует в «Центр социальной помощи семье и детям» по месту жительства.</w:t>
      </w:r>
    </w:p>
    <w:p w:rsidR="00E46593" w:rsidRDefault="00E46593" w:rsidP="00E4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6593" w:rsidRPr="006140DD" w:rsidRDefault="00E46593" w:rsidP="00FC27A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6140D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Другими нормативно-правовыми актами РФ предусмотрено: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Пособия на детей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Бесплатное предоставление земельного участка многодетным семьям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Единовременное денежное поощрен</w:t>
      </w:r>
      <w:bookmarkStart w:id="0" w:name="_GoBack"/>
      <w:bookmarkEnd w:id="0"/>
      <w:r w:rsidRPr="006140DD">
        <w:rPr>
          <w:rFonts w:ascii="Times New Roman" w:hAnsi="Times New Roman" w:cs="Times New Roman"/>
          <w:sz w:val="26"/>
          <w:szCs w:val="26"/>
        </w:rPr>
        <w:t xml:space="preserve">ие одному </w:t>
      </w:r>
      <w:proofErr w:type="gramStart"/>
      <w:r w:rsidRPr="006140DD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140D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140DD">
        <w:rPr>
          <w:rFonts w:ascii="Times New Roman" w:hAnsi="Times New Roman" w:cs="Times New Roman"/>
          <w:sz w:val="26"/>
          <w:szCs w:val="26"/>
        </w:rPr>
        <w:t>награжденным</w:t>
      </w:r>
      <w:proofErr w:type="gramEnd"/>
      <w:r w:rsidRPr="006140DD">
        <w:rPr>
          <w:rFonts w:ascii="Times New Roman" w:hAnsi="Times New Roman" w:cs="Times New Roman"/>
          <w:sz w:val="26"/>
          <w:szCs w:val="26"/>
        </w:rPr>
        <w:t xml:space="preserve"> орденом «Родительская слава» родителей;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Ежемесячные денежные выплаты при рождении третьего ребенка до достижения возраста трех лет;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Налоговые льготы родителям на детей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Региональный материнский капитал, назначаемый при рождении третьего и последующего детей за счет бюджетных средств региона</w:t>
      </w:r>
    </w:p>
    <w:p w:rsidR="00E46593" w:rsidRDefault="00E46593" w:rsidP="00E4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6593" w:rsidRPr="006140DD" w:rsidRDefault="00E46593" w:rsidP="00FC27A3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6140D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Указом №431 установлены следующие</w:t>
      </w:r>
      <w:r w:rsidR="006140DD" w:rsidRPr="006140D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социальные </w:t>
      </w:r>
      <w:r w:rsidRPr="006140DD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льготы многодетным семьям: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скидка в размере не ниже 30 процентов установленной платы за пользование отоплением, водой, канализацией, газом и электроэнергией, а для семей, проживающих в домах, не имеющих центрального отопления, - от стоимости топлива, приобретаемого в пределах норм, установленных для продажи населению на данной территории;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бесплатная выдача лекарств, приобретаемых по рецептам врачей, для детей в возрасте до 6 лет;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бесплатный проезд на внутригородском транспорте (трамвай, троллейбус, метрополитен и автобус городских линий (кроме такси), а также в автобусах пригородных и внутрирайонных линий для учащихся общеобразовательных школ;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прием детей в дошкольные учреждения в первую очередь;</w:t>
      </w:r>
    </w:p>
    <w:p w:rsidR="00E46593" w:rsidRPr="006140DD" w:rsidRDefault="00E46593" w:rsidP="006140D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6140DD">
        <w:rPr>
          <w:rFonts w:ascii="Times New Roman" w:hAnsi="Times New Roman" w:cs="Times New Roman"/>
          <w:sz w:val="26"/>
          <w:szCs w:val="26"/>
        </w:rPr>
        <w:t>бесплатное питание (завтраки и обеды) для учащихся общеобразовательных и профессиональных учебных заведений за счет сре</w:t>
      </w:r>
      <w:proofErr w:type="gramStart"/>
      <w:r w:rsidRPr="006140DD">
        <w:rPr>
          <w:rFonts w:ascii="Times New Roman" w:hAnsi="Times New Roman" w:cs="Times New Roman"/>
          <w:sz w:val="26"/>
          <w:szCs w:val="26"/>
        </w:rPr>
        <w:t>дств вс</w:t>
      </w:r>
      <w:proofErr w:type="gramEnd"/>
      <w:r w:rsidRPr="006140DD">
        <w:rPr>
          <w:rFonts w:ascii="Times New Roman" w:hAnsi="Times New Roman" w:cs="Times New Roman"/>
          <w:sz w:val="26"/>
          <w:szCs w:val="26"/>
        </w:rPr>
        <w:t>еобуча и отчислений от их производственной деятельности и других внебюджетных отчислений;</w:t>
      </w:r>
    </w:p>
    <w:p w:rsidR="004A2EB9" w:rsidRDefault="00E46593" w:rsidP="004A2EB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140DD">
        <w:rPr>
          <w:rFonts w:ascii="Times New Roman" w:hAnsi="Times New Roman" w:cs="Times New Roman"/>
          <w:sz w:val="26"/>
          <w:szCs w:val="26"/>
        </w:rPr>
        <w:t>бесплатное обеспечение в соответствии с установленными нормативами школьной формой либо заменяющим ее комплектом детской одежды для посещения школьных занятий, а также спортивной формой на весь период обучения детей в общеобразовательной школе за счет средств всеобуча либо иных внебюджетных средств;</w:t>
      </w:r>
      <w:proofErr w:type="gramEnd"/>
    </w:p>
    <w:p w:rsidR="00E46593" w:rsidRPr="004A2EB9" w:rsidRDefault="00E46593" w:rsidP="004A2EB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4A2EB9">
        <w:rPr>
          <w:rFonts w:ascii="Times New Roman" w:hAnsi="Times New Roman" w:cs="Times New Roman"/>
          <w:sz w:val="26"/>
          <w:szCs w:val="26"/>
        </w:rPr>
        <w:t>один день в месяц для бесплатного посещения музеев, парков куль</w:t>
      </w:r>
      <w:r w:rsidR="006140DD" w:rsidRPr="004A2EB9">
        <w:rPr>
          <w:rFonts w:ascii="Times New Roman" w:hAnsi="Times New Roman" w:cs="Times New Roman"/>
          <w:sz w:val="26"/>
          <w:szCs w:val="26"/>
        </w:rPr>
        <w:t>туры и отдыха, а также выставок.</w:t>
      </w:r>
    </w:p>
    <w:p w:rsidR="005C4FF4" w:rsidRDefault="005C4FF4" w:rsidP="005C4FF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D36611" w:rsidRDefault="00D36611" w:rsidP="005C4FF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D36611" w:rsidRDefault="00D36611" w:rsidP="005C4FF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E04F1C" w:rsidRDefault="00E04F1C" w:rsidP="005C4FF4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5C4FF4" w:rsidRDefault="005C4FF4" w:rsidP="00F54E2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5C4FF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Меры социальной поддержки на уровне </w:t>
      </w: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регионального законодательства</w:t>
      </w:r>
      <w:r w:rsidRPr="005C4FF4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:</w:t>
      </w:r>
    </w:p>
    <w:p w:rsidR="00EC56E6" w:rsidRDefault="00EC56E6" w:rsidP="00F54E24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EC56E6" w:rsidRPr="005C4FF4" w:rsidRDefault="00EC56E6" w:rsidP="00EC56E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Закон Самарской области от 16.07.2004 №122-ГД «О государственной поддержке граждан, имеющих детей»:</w:t>
      </w:r>
    </w:p>
    <w:p w:rsidR="00E46593" w:rsidRDefault="00E46593" w:rsidP="00E4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46593" w:rsidRDefault="00B40FEB" w:rsidP="00B40FE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40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5073D8" w:rsidRPr="00B40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Оформление ежемесячной денежной выплаты на третьего и каждого последующего ребенка, родившегося после 31 декабря 2012 года до достижения ребенком 3-х летнего возраста в размере </w:t>
      </w:r>
      <w:r w:rsidR="005073D8" w:rsidRPr="001B21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7</w:t>
      </w:r>
      <w:r w:rsidR="001B212C" w:rsidRPr="001B21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5073D8" w:rsidRPr="001B21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492 руб</w:t>
      </w:r>
      <w:r w:rsidRPr="001B21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лей</w:t>
      </w:r>
      <w:r w:rsidR="005073D8" w:rsidRPr="00B40FE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B40FEB" w:rsidRDefault="00B40FEB" w:rsidP="00B40FE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Оформление ежемесячного пособия на ребенка из многодетной семьи (трое и более детей в возрасте до 18 лет) в размере </w:t>
      </w:r>
      <w:r w:rsidRPr="001B212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300 рублей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577619" w:rsidRPr="00501855" w:rsidRDefault="00577619" w:rsidP="0050185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501855">
        <w:rPr>
          <w:rFonts w:ascii="Times New Roman" w:hAnsi="Times New Roman" w:cs="Times New Roman"/>
          <w:sz w:val="26"/>
          <w:szCs w:val="26"/>
        </w:rPr>
        <w:t>на детей из многодетных семей, получающих социальное пособие из областного бюджета, со среднедушевым доходом, размер которого ниже 50-процентной величины прожиточного минимума в Самарской области, установленного Правительством Самарской области в расчете на душу населения на первое число текущего квартала - 380 рублей;</w:t>
      </w:r>
    </w:p>
    <w:p w:rsidR="00A04963" w:rsidRPr="00501855" w:rsidRDefault="00A04963" w:rsidP="0050185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501855">
        <w:rPr>
          <w:rFonts w:ascii="Times New Roman" w:hAnsi="Times New Roman" w:cs="Times New Roman"/>
          <w:sz w:val="26"/>
          <w:szCs w:val="26"/>
        </w:rPr>
        <w:t>на детей одиноких матерей из многодетных семей - 500 рублей;</w:t>
      </w:r>
    </w:p>
    <w:p w:rsidR="00313570" w:rsidRPr="00501855" w:rsidRDefault="00313570" w:rsidP="0050185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501855">
        <w:rPr>
          <w:rFonts w:ascii="Times New Roman" w:hAnsi="Times New Roman" w:cs="Times New Roman"/>
          <w:sz w:val="26"/>
          <w:szCs w:val="26"/>
        </w:rPr>
        <w:t>на детей одиноких матерей из многодетных семей, получающих социальное пособие из областного бюджета, со среднедушевым доходом, размер которого ниже 50-процентной величины прожиточного минимума в Самарской области, установленного Правительством Самарской области в расчете на душу населения на первое число текущего квартала - 660 рублей;</w:t>
      </w:r>
    </w:p>
    <w:p w:rsidR="00E677E1" w:rsidRPr="00501855" w:rsidRDefault="00E677E1" w:rsidP="0050185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r w:rsidRPr="00501855">
        <w:rPr>
          <w:rFonts w:ascii="Times New Roman" w:hAnsi="Times New Roman" w:cs="Times New Roman"/>
          <w:sz w:val="26"/>
          <w:szCs w:val="26"/>
        </w:rPr>
        <w:t>на детей из многодетных семей, родители которых уклоняются от уплаты алиментов, либо в других случаях, предусмотренных законодательством Российской Федерации и Самарской области, когда взыскание алиментов невозможно, и на детей военнослужащих, проходящих военную службу по призыву - 400 рублей;</w:t>
      </w:r>
    </w:p>
    <w:p w:rsidR="00E677E1" w:rsidRPr="00501855" w:rsidRDefault="00E677E1" w:rsidP="00501855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01855">
        <w:rPr>
          <w:rFonts w:ascii="Times New Roman" w:hAnsi="Times New Roman" w:cs="Times New Roman"/>
          <w:sz w:val="26"/>
          <w:szCs w:val="26"/>
        </w:rPr>
        <w:t>на детей из многодетных семей, родители которых уклоняются от уплаты алиментов, либо в других случаях, предусмотренных законодательством Российской Федерации и Самарской области, когда взыскание алиментов невозможно, и на детей военнослужащих, проходящих военную службу по призыву, в семьях, получающих социальную помощь из областного бюджета, со среднедушевым доходом ниже 50-процентной величины прожиточного минимума в Самарской области, установленного Правительством Самарской области в расчете</w:t>
      </w:r>
      <w:proofErr w:type="gramEnd"/>
      <w:r w:rsidRPr="00501855">
        <w:rPr>
          <w:rFonts w:ascii="Times New Roman" w:hAnsi="Times New Roman" w:cs="Times New Roman"/>
          <w:sz w:val="26"/>
          <w:szCs w:val="26"/>
        </w:rPr>
        <w:t xml:space="preserve"> на душу населения на первое число текущего квартала - 480 рублей.</w:t>
      </w:r>
    </w:p>
    <w:p w:rsidR="00D36611" w:rsidRPr="00D36611" w:rsidRDefault="00D36611" w:rsidP="00D36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Оформление </w:t>
      </w:r>
      <w:r w:rsidRPr="00D36611">
        <w:rPr>
          <w:rFonts w:ascii="Times New Roman" w:hAnsi="Times New Roman" w:cs="Times New Roman"/>
          <w:sz w:val="26"/>
          <w:szCs w:val="26"/>
        </w:rPr>
        <w:t>ежемесячн</w:t>
      </w:r>
      <w:r>
        <w:rPr>
          <w:rFonts w:ascii="Times New Roman" w:hAnsi="Times New Roman" w:cs="Times New Roman"/>
          <w:sz w:val="26"/>
          <w:szCs w:val="26"/>
        </w:rPr>
        <w:t>ой денежной</w:t>
      </w:r>
      <w:r w:rsidRPr="00D36611">
        <w:rPr>
          <w:rFonts w:ascii="Times New Roman" w:hAnsi="Times New Roman" w:cs="Times New Roman"/>
          <w:sz w:val="26"/>
          <w:szCs w:val="26"/>
        </w:rPr>
        <w:t xml:space="preserve"> компенсаци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36611">
        <w:rPr>
          <w:rFonts w:ascii="Times New Roman" w:hAnsi="Times New Roman" w:cs="Times New Roman"/>
          <w:sz w:val="26"/>
          <w:szCs w:val="26"/>
        </w:rPr>
        <w:t xml:space="preserve"> расходов на проезд на внутригородском транспорте (трамвай, троллейбус, метрополитен и автобус городских линий (кроме такси), а также в автобусах пригородных и внутрирайонных линий учащихся общеобразовательных школ в размере 100 рублей на каждого ребенка.</w:t>
      </w:r>
      <w:proofErr w:type="gramEnd"/>
    </w:p>
    <w:p w:rsidR="00222412" w:rsidRDefault="00222412" w:rsidP="00F5322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Оформление </w:t>
      </w:r>
      <w:r w:rsidRPr="00222412">
        <w:rPr>
          <w:rFonts w:ascii="Times New Roman" w:hAnsi="Times New Roman" w:cs="Times New Roman"/>
          <w:sz w:val="26"/>
          <w:szCs w:val="26"/>
        </w:rPr>
        <w:t>единовременн</w:t>
      </w:r>
      <w:r>
        <w:rPr>
          <w:rFonts w:ascii="Times New Roman" w:hAnsi="Times New Roman" w:cs="Times New Roman"/>
          <w:sz w:val="26"/>
          <w:szCs w:val="26"/>
        </w:rPr>
        <w:t>ой денежной</w:t>
      </w:r>
      <w:r w:rsidRPr="00222412">
        <w:rPr>
          <w:rFonts w:ascii="Times New Roman" w:hAnsi="Times New Roman" w:cs="Times New Roman"/>
          <w:sz w:val="26"/>
          <w:szCs w:val="26"/>
        </w:rPr>
        <w:t xml:space="preserve"> выплат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222412">
        <w:rPr>
          <w:rFonts w:ascii="Times New Roman" w:hAnsi="Times New Roman" w:cs="Times New Roman"/>
          <w:sz w:val="26"/>
          <w:szCs w:val="26"/>
        </w:rPr>
        <w:t xml:space="preserve"> (семейный капитал) при рождении </w:t>
      </w:r>
      <w:r w:rsidR="00140366">
        <w:rPr>
          <w:rFonts w:ascii="Times New Roman" w:hAnsi="Times New Roman" w:cs="Times New Roman"/>
          <w:sz w:val="26"/>
          <w:szCs w:val="26"/>
        </w:rPr>
        <w:t xml:space="preserve">третьего </w:t>
      </w:r>
      <w:r w:rsidRPr="00222412">
        <w:rPr>
          <w:rFonts w:ascii="Times New Roman" w:hAnsi="Times New Roman" w:cs="Times New Roman"/>
          <w:sz w:val="26"/>
          <w:szCs w:val="26"/>
        </w:rPr>
        <w:t>(усыновлении) ребенка (детей), имеющего (имеющих) гражданство Российской Федерации,</w:t>
      </w:r>
      <w:r w:rsidR="00C57A42">
        <w:rPr>
          <w:rFonts w:ascii="Times New Roman" w:hAnsi="Times New Roman" w:cs="Times New Roman"/>
          <w:sz w:val="26"/>
          <w:szCs w:val="26"/>
        </w:rPr>
        <w:t xml:space="preserve"> </w:t>
      </w:r>
      <w:r w:rsidRPr="00222412">
        <w:rPr>
          <w:rFonts w:ascii="Times New Roman" w:hAnsi="Times New Roman" w:cs="Times New Roman"/>
          <w:sz w:val="26"/>
          <w:szCs w:val="26"/>
        </w:rPr>
        <w:t>постоянно проживающ</w:t>
      </w:r>
      <w:r w:rsidR="00C57A42">
        <w:rPr>
          <w:rFonts w:ascii="Times New Roman" w:hAnsi="Times New Roman" w:cs="Times New Roman"/>
          <w:sz w:val="26"/>
          <w:szCs w:val="26"/>
        </w:rPr>
        <w:t xml:space="preserve">его </w:t>
      </w:r>
      <w:r w:rsidRPr="00222412">
        <w:rPr>
          <w:rFonts w:ascii="Times New Roman" w:hAnsi="Times New Roman" w:cs="Times New Roman"/>
          <w:sz w:val="26"/>
          <w:szCs w:val="26"/>
        </w:rPr>
        <w:t>на территории Самарской области</w:t>
      </w:r>
      <w:r w:rsidR="00E4182D">
        <w:rPr>
          <w:rFonts w:ascii="Times New Roman" w:hAnsi="Times New Roman" w:cs="Times New Roman"/>
          <w:sz w:val="26"/>
          <w:szCs w:val="26"/>
        </w:rPr>
        <w:t xml:space="preserve"> в размере 100 00 рублей</w:t>
      </w:r>
      <w:r w:rsidR="00C57A42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D286B" w:rsidRPr="006D286B" w:rsidRDefault="00231273" w:rsidP="006D286B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Оформление </w:t>
      </w:r>
      <w:r w:rsidR="006D286B" w:rsidRPr="006D286B">
        <w:rPr>
          <w:rFonts w:ascii="Times New Roman" w:hAnsi="Times New Roman" w:cs="Times New Roman"/>
          <w:sz w:val="26"/>
          <w:szCs w:val="26"/>
        </w:rPr>
        <w:t>ежемесячн</w:t>
      </w:r>
      <w:r>
        <w:rPr>
          <w:rFonts w:ascii="Times New Roman" w:hAnsi="Times New Roman" w:cs="Times New Roman"/>
          <w:sz w:val="26"/>
          <w:szCs w:val="26"/>
        </w:rPr>
        <w:t>ой денежной</w:t>
      </w:r>
      <w:r w:rsidR="006D286B" w:rsidRPr="006D286B">
        <w:rPr>
          <w:rFonts w:ascii="Times New Roman" w:hAnsi="Times New Roman" w:cs="Times New Roman"/>
          <w:sz w:val="26"/>
          <w:szCs w:val="26"/>
        </w:rPr>
        <w:t xml:space="preserve"> выплат</w:t>
      </w:r>
      <w:r>
        <w:rPr>
          <w:rFonts w:ascii="Times New Roman" w:hAnsi="Times New Roman" w:cs="Times New Roman"/>
          <w:sz w:val="26"/>
          <w:szCs w:val="26"/>
        </w:rPr>
        <w:t>ы</w:t>
      </w:r>
      <w:r w:rsidR="006D286B" w:rsidRPr="006D286B">
        <w:rPr>
          <w:rFonts w:ascii="Times New Roman" w:hAnsi="Times New Roman" w:cs="Times New Roman"/>
          <w:sz w:val="26"/>
          <w:szCs w:val="26"/>
        </w:rPr>
        <w:t xml:space="preserve"> на оплату жилого помещения и коммунальных услуг в 23-процентном размере от </w:t>
      </w:r>
      <w:hyperlink r:id="rId6" w:history="1">
        <w:r w:rsidR="006D286B" w:rsidRPr="006D286B">
          <w:rPr>
            <w:rFonts w:ascii="Times New Roman" w:hAnsi="Times New Roman" w:cs="Times New Roman"/>
            <w:color w:val="0000FF"/>
            <w:sz w:val="26"/>
            <w:szCs w:val="26"/>
          </w:rPr>
          <w:t>регионального стандарта</w:t>
        </w:r>
      </w:hyperlink>
      <w:r w:rsidR="006D286B" w:rsidRPr="006D286B">
        <w:rPr>
          <w:rFonts w:ascii="Times New Roman" w:hAnsi="Times New Roman" w:cs="Times New Roman"/>
          <w:sz w:val="26"/>
          <w:szCs w:val="26"/>
        </w:rPr>
        <w:t xml:space="preserve"> стоимости жилищно-коммунальных услуг, дифференцированной по муниципальным образованиям Самарской области, предоставляем</w:t>
      </w:r>
      <w:r w:rsidR="00106043">
        <w:rPr>
          <w:rFonts w:ascii="Times New Roman" w:hAnsi="Times New Roman" w:cs="Times New Roman"/>
          <w:sz w:val="26"/>
          <w:szCs w:val="26"/>
        </w:rPr>
        <w:t>ой</w:t>
      </w:r>
      <w:r w:rsidR="006D286B" w:rsidRPr="006D286B">
        <w:rPr>
          <w:rFonts w:ascii="Times New Roman" w:hAnsi="Times New Roman" w:cs="Times New Roman"/>
          <w:sz w:val="26"/>
          <w:szCs w:val="26"/>
        </w:rPr>
        <w:t xml:space="preserve"> независимо от формы собственности жилищного фонда</w:t>
      </w:r>
      <w:r w:rsidR="006D286B">
        <w:rPr>
          <w:rFonts w:ascii="Times New Roman" w:hAnsi="Times New Roman" w:cs="Times New Roman"/>
          <w:sz w:val="26"/>
          <w:szCs w:val="26"/>
        </w:rPr>
        <w:t>.</w:t>
      </w:r>
    </w:p>
    <w:p w:rsidR="00C57A42" w:rsidRDefault="00C57A42" w:rsidP="00E4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75489" w:rsidRDefault="00E75489" w:rsidP="00E4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B0936" w:rsidRDefault="003B0936" w:rsidP="00E4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B0936" w:rsidRDefault="003B0936" w:rsidP="00E4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04F1C" w:rsidRDefault="00E04F1C" w:rsidP="003B093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4A2EB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Меры социальной поддержки на уровне г.о.</w:t>
      </w:r>
      <w:r w:rsidR="00175F1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</w:t>
      </w:r>
      <w:r w:rsidRPr="004A2EB9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Самара:</w:t>
      </w:r>
    </w:p>
    <w:p w:rsidR="00175F10" w:rsidRDefault="00175F10" w:rsidP="00E04F1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175F10" w:rsidRDefault="00175F10" w:rsidP="00175F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ab/>
        <w:t>Постановление Главы городского округа Самара от 26.02.2009 № 170 «Об утверждении положения о мерах социальной поддержки по оплате жилого помещения и коммунальных услуг из средств бюджета городского округа Самара, предоставляемых отдельным категориям граждан, проживающих в городском округе Самара»</w:t>
      </w:r>
    </w:p>
    <w:p w:rsidR="00175F10" w:rsidRDefault="00175F10" w:rsidP="00E04F1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</w:p>
    <w:p w:rsidR="00240395" w:rsidRDefault="000C2B8F" w:rsidP="00175F10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5F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Оформление </w:t>
      </w:r>
      <w:r w:rsidR="00240395" w:rsidRPr="00175F10">
        <w:rPr>
          <w:rFonts w:ascii="Times New Roman" w:hAnsi="Times New Roman" w:cs="Times New Roman"/>
          <w:sz w:val="26"/>
          <w:szCs w:val="26"/>
        </w:rPr>
        <w:t xml:space="preserve">ежемесячной денежной выплаты на оплату жилого помещения и коммунальных услуг в </w:t>
      </w:r>
      <w:r w:rsidR="00240395" w:rsidRPr="00572168">
        <w:rPr>
          <w:rFonts w:ascii="Times New Roman" w:hAnsi="Times New Roman" w:cs="Times New Roman"/>
          <w:b/>
          <w:sz w:val="26"/>
          <w:szCs w:val="26"/>
        </w:rPr>
        <w:t>7-процентном размере от регионального стандарта стоимости жилищно-коммунальных услуг</w:t>
      </w:r>
      <w:r w:rsidR="00240395" w:rsidRPr="00175F10">
        <w:rPr>
          <w:rFonts w:ascii="Times New Roman" w:hAnsi="Times New Roman" w:cs="Times New Roman"/>
          <w:sz w:val="26"/>
          <w:szCs w:val="26"/>
        </w:rPr>
        <w:t>, установленного постановлением Правительства Самарской облас</w:t>
      </w:r>
      <w:r w:rsidR="00175F10">
        <w:rPr>
          <w:rFonts w:ascii="Times New Roman" w:hAnsi="Times New Roman" w:cs="Times New Roman"/>
          <w:sz w:val="26"/>
          <w:szCs w:val="26"/>
        </w:rPr>
        <w:t>ти для городского округа Самара</w:t>
      </w:r>
      <w:r w:rsidR="00A23912">
        <w:rPr>
          <w:rFonts w:ascii="Times New Roman" w:hAnsi="Times New Roman" w:cs="Times New Roman"/>
          <w:sz w:val="26"/>
          <w:szCs w:val="26"/>
        </w:rPr>
        <w:t xml:space="preserve"> многодетным семьям с тремя и более детьми в возрасте до 18 лет.</w:t>
      </w:r>
    </w:p>
    <w:p w:rsidR="00343228" w:rsidRDefault="00343228" w:rsidP="0034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228" w:rsidRDefault="00343228" w:rsidP="0034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228" w:rsidRPr="00343228" w:rsidRDefault="00343228" w:rsidP="00343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Постановление Администрации городского округа Самара от 14.06.2013 №581 «Об утверждении порядка предоставления компенсационных выплат на установку индивидуальных приборов учета горячего и холодного водоснабжения отдельным категориям граждан, проживающим на территории городского округа Самара»</w:t>
      </w:r>
    </w:p>
    <w:p w:rsidR="00343228" w:rsidRDefault="00343228" w:rsidP="0034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228" w:rsidRDefault="00B0722D" w:rsidP="00B0722D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Оформление компенсационной выплаты </w:t>
      </w:r>
      <w:r w:rsidR="00A23912">
        <w:rPr>
          <w:rFonts w:ascii="Times New Roman" w:hAnsi="Times New Roman" w:cs="Times New Roman"/>
          <w:sz w:val="26"/>
          <w:szCs w:val="26"/>
        </w:rPr>
        <w:t xml:space="preserve">на установку индивидуальных приборов учета </w:t>
      </w:r>
      <w:r>
        <w:rPr>
          <w:rFonts w:ascii="Times New Roman" w:hAnsi="Times New Roman" w:cs="Times New Roman"/>
          <w:sz w:val="26"/>
          <w:szCs w:val="26"/>
        </w:rPr>
        <w:t>многодетным семьям с тремя и более детьми в возрасте до 18 лет.</w:t>
      </w:r>
    </w:p>
    <w:p w:rsidR="004303A7" w:rsidRPr="004303A7" w:rsidRDefault="004303A7" w:rsidP="00430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303A7" w:rsidRPr="004303A7" w:rsidRDefault="004303A7" w:rsidP="004303A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303A7">
        <w:rPr>
          <w:rFonts w:ascii="Times New Roman" w:hAnsi="Times New Roman" w:cs="Times New Roman"/>
          <w:bCs/>
          <w:sz w:val="26"/>
          <w:szCs w:val="26"/>
        </w:rPr>
        <w:t xml:space="preserve">Размер компенсационной выплаты определяется исходя из документально подтвержденных затрат на установку приборов учета, но не более, чем на четыре прибора учета. Максимальный размер составляет </w:t>
      </w:r>
      <w:r w:rsidRPr="00572168">
        <w:rPr>
          <w:rFonts w:ascii="Times New Roman" w:hAnsi="Times New Roman" w:cs="Times New Roman"/>
          <w:b/>
          <w:bCs/>
          <w:sz w:val="26"/>
          <w:szCs w:val="26"/>
        </w:rPr>
        <w:t>2700 рублей</w:t>
      </w:r>
      <w:r w:rsidRPr="004303A7">
        <w:rPr>
          <w:rFonts w:ascii="Times New Roman" w:hAnsi="Times New Roman" w:cs="Times New Roman"/>
          <w:bCs/>
          <w:sz w:val="26"/>
          <w:szCs w:val="26"/>
        </w:rPr>
        <w:t>.</w:t>
      </w:r>
    </w:p>
    <w:p w:rsidR="004303A7" w:rsidRPr="004303A7" w:rsidRDefault="004303A7" w:rsidP="00430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43228" w:rsidRDefault="00343228" w:rsidP="003432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04F1C" w:rsidRDefault="00E04F1C" w:rsidP="00175F10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40395" w:rsidRDefault="00FE753C" w:rsidP="0042397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Постановление Администрации городского округа Самара от 28.01.2011 №58 «Об утверждении Положения о порядке предоставления единовременного пособия при рождении близнецов (двух и более детей)»</w:t>
      </w:r>
    </w:p>
    <w:p w:rsidR="007F25A4" w:rsidRDefault="007F25A4" w:rsidP="00FE753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F25A4" w:rsidRPr="007F25A4" w:rsidRDefault="00FB6158" w:rsidP="007F25A4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Оформление единовременного пособия при рождении близнецов (двух и более детей)</w:t>
      </w:r>
      <w:r w:rsidR="00B77D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размере </w:t>
      </w:r>
      <w:r w:rsidR="00B77DCF" w:rsidRPr="0057216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8 000 рублей на каждого ребенка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240395" w:rsidRDefault="00240395" w:rsidP="00240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40395" w:rsidRDefault="00240395" w:rsidP="00240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40395" w:rsidRPr="00240395" w:rsidRDefault="00240395" w:rsidP="002403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82A87" w:rsidRDefault="00082A87" w:rsidP="00E4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82A87" w:rsidRDefault="00082A87" w:rsidP="00E4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82A87" w:rsidRDefault="00082A87" w:rsidP="00E4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sectPr w:rsidR="00082A87" w:rsidSect="004A2EB9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2588"/>
    <w:multiLevelType w:val="hybridMultilevel"/>
    <w:tmpl w:val="98FEC890"/>
    <w:lvl w:ilvl="0" w:tplc="535444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D7134D5"/>
    <w:multiLevelType w:val="hybridMultilevel"/>
    <w:tmpl w:val="2B68A518"/>
    <w:lvl w:ilvl="0" w:tplc="792E492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4753536"/>
    <w:multiLevelType w:val="hybridMultilevel"/>
    <w:tmpl w:val="F95852A6"/>
    <w:lvl w:ilvl="0" w:tplc="E5D0185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34B60ED"/>
    <w:multiLevelType w:val="hybridMultilevel"/>
    <w:tmpl w:val="946A5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B63F8"/>
    <w:multiLevelType w:val="hybridMultilevel"/>
    <w:tmpl w:val="B9FEEC56"/>
    <w:lvl w:ilvl="0" w:tplc="792E492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F3218E0"/>
    <w:multiLevelType w:val="hybridMultilevel"/>
    <w:tmpl w:val="E24C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64757F"/>
    <w:multiLevelType w:val="hybridMultilevel"/>
    <w:tmpl w:val="C6508D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7BF4029F"/>
    <w:multiLevelType w:val="hybridMultilevel"/>
    <w:tmpl w:val="8A3CA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593"/>
    <w:rsid w:val="0006554A"/>
    <w:rsid w:val="00082A87"/>
    <w:rsid w:val="000C2B8F"/>
    <w:rsid w:val="00106043"/>
    <w:rsid w:val="00140366"/>
    <w:rsid w:val="00175F10"/>
    <w:rsid w:val="00192E2E"/>
    <w:rsid w:val="00196F7F"/>
    <w:rsid w:val="001B212C"/>
    <w:rsid w:val="00222412"/>
    <w:rsid w:val="00231273"/>
    <w:rsid w:val="00240395"/>
    <w:rsid w:val="00313570"/>
    <w:rsid w:val="00334271"/>
    <w:rsid w:val="00343228"/>
    <w:rsid w:val="00367310"/>
    <w:rsid w:val="00393455"/>
    <w:rsid w:val="00393CA8"/>
    <w:rsid w:val="003B0936"/>
    <w:rsid w:val="003F4953"/>
    <w:rsid w:val="00423977"/>
    <w:rsid w:val="004303A7"/>
    <w:rsid w:val="004A2EB9"/>
    <w:rsid w:val="004A7EAF"/>
    <w:rsid w:val="00501855"/>
    <w:rsid w:val="005073D8"/>
    <w:rsid w:val="00515E9F"/>
    <w:rsid w:val="00547EC8"/>
    <w:rsid w:val="00572168"/>
    <w:rsid w:val="00577619"/>
    <w:rsid w:val="005830C3"/>
    <w:rsid w:val="005C4FF4"/>
    <w:rsid w:val="006140DD"/>
    <w:rsid w:val="00616933"/>
    <w:rsid w:val="006D286B"/>
    <w:rsid w:val="00775216"/>
    <w:rsid w:val="007B3DB0"/>
    <w:rsid w:val="007F25A4"/>
    <w:rsid w:val="00A04963"/>
    <w:rsid w:val="00A23912"/>
    <w:rsid w:val="00A23E7D"/>
    <w:rsid w:val="00B0722D"/>
    <w:rsid w:val="00B40FEB"/>
    <w:rsid w:val="00B47781"/>
    <w:rsid w:val="00B77DCF"/>
    <w:rsid w:val="00BA2356"/>
    <w:rsid w:val="00BB24A8"/>
    <w:rsid w:val="00BF1E1A"/>
    <w:rsid w:val="00C51ECD"/>
    <w:rsid w:val="00C57A42"/>
    <w:rsid w:val="00D36611"/>
    <w:rsid w:val="00E04F1C"/>
    <w:rsid w:val="00E4182D"/>
    <w:rsid w:val="00E46593"/>
    <w:rsid w:val="00E677E1"/>
    <w:rsid w:val="00E75489"/>
    <w:rsid w:val="00EC56E6"/>
    <w:rsid w:val="00EE2482"/>
    <w:rsid w:val="00F5322D"/>
    <w:rsid w:val="00F54E24"/>
    <w:rsid w:val="00FB6158"/>
    <w:rsid w:val="00FC27A3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593"/>
  </w:style>
  <w:style w:type="paragraph" w:styleId="a3">
    <w:name w:val="List Paragraph"/>
    <w:basedOn w:val="a"/>
    <w:uiPriority w:val="34"/>
    <w:qFormat/>
    <w:rsid w:val="00614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46593"/>
  </w:style>
  <w:style w:type="paragraph" w:styleId="a3">
    <w:name w:val="List Paragraph"/>
    <w:basedOn w:val="a"/>
    <w:uiPriority w:val="34"/>
    <w:qFormat/>
    <w:rsid w:val="00614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C002DB4BD652FA8BE851C001537AC2A9EAFB5E17D98E863A55A0BAAEEA5187E7E31A468AB37BBD13F5CAC0OF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А. Коваленко</dc:creator>
  <cp:lastModifiedBy>Ирина А. Коваленко</cp:lastModifiedBy>
  <cp:revision>53</cp:revision>
  <dcterms:created xsi:type="dcterms:W3CDTF">2014-11-12T07:24:00Z</dcterms:created>
  <dcterms:modified xsi:type="dcterms:W3CDTF">2014-11-19T07:23:00Z</dcterms:modified>
</cp:coreProperties>
</file>